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9B" w:rsidRPr="0002479B" w:rsidRDefault="0002479B" w:rsidP="0002479B">
      <w:pPr>
        <w:rPr>
          <w:b/>
          <w:sz w:val="24"/>
          <w:szCs w:val="24"/>
        </w:rPr>
      </w:pPr>
    </w:p>
    <w:p w:rsidR="0002479B" w:rsidRDefault="0002479B" w:rsidP="004B59C4">
      <w:pPr>
        <w:spacing w:line="240" w:lineRule="auto"/>
        <w:jc w:val="right"/>
      </w:pPr>
    </w:p>
    <w:p w:rsidR="00A24010" w:rsidRPr="0002479B" w:rsidRDefault="00A24010" w:rsidP="004B59C4">
      <w:pPr>
        <w:spacing w:line="240" w:lineRule="auto"/>
        <w:jc w:val="right"/>
      </w:pPr>
      <w:r w:rsidRPr="0002479B">
        <w:t>Mała Wieś, dn.</w:t>
      </w:r>
      <w:r w:rsidR="00FA20F3">
        <w:t>05</w:t>
      </w:r>
      <w:r w:rsidR="004B59C4">
        <w:t xml:space="preserve"> września</w:t>
      </w:r>
      <w:r w:rsidR="0002479B" w:rsidRPr="0002479B">
        <w:t xml:space="preserve"> 2013 r.</w:t>
      </w:r>
    </w:p>
    <w:p w:rsidR="00A530F8" w:rsidRPr="004B59C4" w:rsidRDefault="004B59C4" w:rsidP="004B59C4">
      <w:pPr>
        <w:spacing w:line="240" w:lineRule="auto"/>
        <w:jc w:val="both"/>
      </w:pPr>
      <w:r>
        <w:t>OŚ 6220/1/13</w:t>
      </w:r>
    </w:p>
    <w:p w:rsidR="00A24010" w:rsidRDefault="000853B7" w:rsidP="004B59C4">
      <w:pPr>
        <w:spacing w:line="240" w:lineRule="auto"/>
        <w:jc w:val="center"/>
        <w:outlineLvl w:val="0"/>
        <w:rPr>
          <w:b/>
          <w:bCs/>
        </w:rPr>
      </w:pPr>
      <w:r w:rsidRPr="00BA60AB">
        <w:rPr>
          <w:b/>
          <w:bCs/>
        </w:rPr>
        <w:t>O</w:t>
      </w:r>
      <w:r>
        <w:rPr>
          <w:b/>
          <w:bCs/>
        </w:rPr>
        <w:t>BWIESZCZEN</w:t>
      </w:r>
      <w:r w:rsidR="00A24010">
        <w:rPr>
          <w:b/>
          <w:bCs/>
        </w:rPr>
        <w:t>IE</w:t>
      </w:r>
    </w:p>
    <w:p w:rsidR="0002479B" w:rsidRDefault="000853B7" w:rsidP="004B59C4">
      <w:pPr>
        <w:spacing w:line="240" w:lineRule="auto"/>
        <w:jc w:val="both"/>
      </w:pPr>
      <w:r w:rsidRPr="00BA60AB">
        <w:t xml:space="preserve">Na podstawie art. </w:t>
      </w:r>
      <w:r w:rsidR="0002479B">
        <w:t>49 kodeksu postępowania administracyjnego (</w:t>
      </w:r>
      <w:r w:rsidR="0002479B" w:rsidRPr="00BA60AB">
        <w:t xml:space="preserve">tekst jedn.: </w:t>
      </w:r>
      <w:proofErr w:type="spellStart"/>
      <w:r w:rsidR="0002479B" w:rsidRPr="00BA60AB">
        <w:t>Dz.U</w:t>
      </w:r>
      <w:proofErr w:type="spellEnd"/>
      <w:r w:rsidR="0002479B" w:rsidRPr="00BA60AB">
        <w:t xml:space="preserve">. </w:t>
      </w:r>
      <w:r w:rsidR="005D4E54">
        <w:t xml:space="preserve">z </w:t>
      </w:r>
      <w:r w:rsidR="005D4E54" w:rsidRPr="005D4E54">
        <w:t>2013</w:t>
      </w:r>
      <w:r w:rsidR="005D4E54">
        <w:t xml:space="preserve"> r</w:t>
      </w:r>
      <w:r w:rsidR="005D4E54" w:rsidRPr="005D4E54">
        <w:t>.</w:t>
      </w:r>
      <w:r w:rsidR="005D4E54">
        <w:t xml:space="preserve">, poz. </w:t>
      </w:r>
      <w:r w:rsidR="005D4E54" w:rsidRPr="005D4E54">
        <w:t>267 j.t.</w:t>
      </w:r>
      <w:r w:rsidR="0002479B" w:rsidRPr="00BA60AB">
        <w:t>)</w:t>
      </w:r>
      <w:r w:rsidR="0002479B">
        <w:t xml:space="preserve"> w związku z art. </w:t>
      </w:r>
      <w:r w:rsidRPr="00BA60AB">
        <w:t xml:space="preserve">74 ust. 3 ustawy z dnia 3 października 2008 r. </w:t>
      </w:r>
      <w:r w:rsidRPr="00BA60AB">
        <w:rPr>
          <w:i/>
        </w:rPr>
        <w:t xml:space="preserve">o udostępnianiu informacji o środowisku i jego ochronie, udziale społeczeństwa w ochronie środowiska oraz o ocenach oddziaływania na środowisko </w:t>
      </w:r>
      <w:r w:rsidRPr="00BA60AB">
        <w:t>(</w:t>
      </w:r>
      <w:proofErr w:type="spellStart"/>
      <w:r w:rsidRPr="00BA60AB">
        <w:t>Dz.U</w:t>
      </w:r>
      <w:proofErr w:type="spellEnd"/>
      <w:r w:rsidRPr="00BA60AB">
        <w:t>.</w:t>
      </w:r>
      <w:r w:rsidR="0002479B">
        <w:t xml:space="preserve"> z 2008 r., </w:t>
      </w:r>
      <w:r w:rsidRPr="00BA60AB">
        <w:t xml:space="preserve">nr 199, poz. 1227, ze zm.) </w:t>
      </w:r>
      <w:r w:rsidRPr="00CE3348">
        <w:rPr>
          <w:b/>
        </w:rPr>
        <w:t xml:space="preserve">Wójt Gminy </w:t>
      </w:r>
      <w:r w:rsidR="00A24010" w:rsidRPr="00A24010">
        <w:rPr>
          <w:b/>
        </w:rPr>
        <w:t xml:space="preserve">Mała Wieś </w:t>
      </w:r>
      <w:r w:rsidR="0002479B">
        <w:rPr>
          <w:b/>
        </w:rPr>
        <w:t xml:space="preserve">zawiadamia strony postępowania, że </w:t>
      </w:r>
      <w:r w:rsidR="0002479B">
        <w:t xml:space="preserve">w postępowaniu prowadzonym z wniosku spółki </w:t>
      </w:r>
      <w:proofErr w:type="spellStart"/>
      <w:r w:rsidR="0002479B" w:rsidRPr="00B47CE7">
        <w:t>Masovia</w:t>
      </w:r>
      <w:proofErr w:type="spellEnd"/>
      <w:r w:rsidR="0002479B" w:rsidRPr="00B47CE7">
        <w:t xml:space="preserve"> Wind Farm I Sp. z o.o. </w:t>
      </w:r>
      <w:r w:rsidR="0002479B">
        <w:t xml:space="preserve">ul. Postępu 17B, 02-676 Warszawa, w sprawie wydania decyzji o środowiskowych uwarunkowaniach </w:t>
      </w:r>
      <w:r w:rsidR="0002479B" w:rsidRPr="003B4A25">
        <w:t xml:space="preserve">dla </w:t>
      </w:r>
      <w:r w:rsidR="0002479B" w:rsidRPr="0002479B">
        <w:t xml:space="preserve">przedsięwzięcia polegającego na budowie farmy wiatrowej o łącznej mocy do 30 MW wraz z infrastrukturą towarzyszącą zlokalizowanego na terenie gminy Mała Wieś,  w powiecie płockim, w województwie mazowieckim w okolicy miejscowości: Świecice Nowe, Święcice Stare, </w:t>
      </w:r>
      <w:proofErr w:type="spellStart"/>
      <w:r w:rsidR="0002479B" w:rsidRPr="0002479B">
        <w:t>Liwin</w:t>
      </w:r>
      <w:proofErr w:type="spellEnd"/>
      <w:r w:rsidR="0002479B" w:rsidRPr="0002479B">
        <w:t>, Nakwasin, Lasocin, Głów</w:t>
      </w:r>
      <w:r w:rsidR="003B4A25">
        <w:t>czyn:</w:t>
      </w:r>
    </w:p>
    <w:p w:rsidR="000853B7" w:rsidRDefault="000E23E5" w:rsidP="004B59C4">
      <w:pPr>
        <w:numPr>
          <w:ilvl w:val="0"/>
          <w:numId w:val="14"/>
        </w:numPr>
        <w:spacing w:line="240" w:lineRule="auto"/>
        <w:jc w:val="both"/>
      </w:pPr>
      <w:r>
        <w:t>w</w:t>
      </w:r>
      <w:r w:rsidR="003B4A25">
        <w:t>ystąpieniu do Regionalnego Dyrektora Ochrony Środowiska w Warszawie z wnioskiem z dnia 17 lipca 2013 r. (znak: OŚ 6220/1/13) o opinię</w:t>
      </w:r>
      <w:r>
        <w:t xml:space="preserve">, co do konieczności przeprowadzenia </w:t>
      </w:r>
      <w:r w:rsidR="003B4A25">
        <w:t xml:space="preserve">oceny oddziaływania na środowisko </w:t>
      </w:r>
      <w:r>
        <w:t xml:space="preserve">oraz określenie zakresu ewentualnego raportu dla </w:t>
      </w:r>
      <w:r w:rsidR="003B4A25">
        <w:t>powyżej wskazanego przedsięwzięcia;</w:t>
      </w:r>
    </w:p>
    <w:p w:rsidR="003B4A25" w:rsidRDefault="000E23E5" w:rsidP="004B59C4">
      <w:pPr>
        <w:numPr>
          <w:ilvl w:val="0"/>
          <w:numId w:val="14"/>
        </w:numPr>
        <w:spacing w:line="240" w:lineRule="auto"/>
        <w:jc w:val="both"/>
      </w:pPr>
      <w:r>
        <w:t>w</w:t>
      </w:r>
      <w:r w:rsidR="003B4A25">
        <w:t>ystąpieniu do Państwowego Powiatowego Inspektora Sanitarnego w Płocku z wnioskiem z dnia 17 lipca 2013 r. (znak: OŚ 6220/1/13) o opinię co do potrzeby przeprowadzenia procedury oceny oddziaływania na środowisko dla powyżej wskazanego przedsięwzięcia;</w:t>
      </w:r>
    </w:p>
    <w:p w:rsidR="003B4A25" w:rsidRDefault="000E23E5" w:rsidP="004B59C4">
      <w:pPr>
        <w:numPr>
          <w:ilvl w:val="0"/>
          <w:numId w:val="14"/>
        </w:numPr>
        <w:spacing w:line="240" w:lineRule="auto"/>
        <w:jc w:val="both"/>
      </w:pPr>
      <w:r>
        <w:t>otrzymaniu postanowienia Regionalnego Dyrektora Ochrony Środowiska w Warszawie z dnia 29 lipca 2013 r. (znak: WOOŚ-II.4240.1052.2013.JC) wyrażającego opinię o konieczności przeprowadzenia oceny oddziaływania na środowisko dla wskazanego przedsięwzięcia oraz o zakresie raportu;</w:t>
      </w:r>
    </w:p>
    <w:p w:rsidR="000E23E5" w:rsidRDefault="000E23E5" w:rsidP="004B59C4">
      <w:pPr>
        <w:numPr>
          <w:ilvl w:val="0"/>
          <w:numId w:val="14"/>
        </w:numPr>
        <w:spacing w:line="240" w:lineRule="auto"/>
        <w:jc w:val="both"/>
      </w:pPr>
      <w:r>
        <w:t xml:space="preserve">wydaniu przez Wójta Gminy Mała Wieś postanowienia z dnia 30 lipca 2013 r. o dopuszczenia </w:t>
      </w:r>
      <w:r w:rsidR="002D4B9E">
        <w:t xml:space="preserve">Stowarzyszenia „Wiatraki w Bezpiecznej Odległości” z/s w </w:t>
      </w:r>
      <w:proofErr w:type="spellStart"/>
      <w:r w:rsidR="002D4B9E">
        <w:t>Ściborowo</w:t>
      </w:r>
      <w:proofErr w:type="spellEnd"/>
      <w:r w:rsidR="002D4B9E">
        <w:t xml:space="preserve"> 1, Mała wieś, do udziału na prawach strony w postępowaniu administracyjnym w sprawie wydania decyzji o środowiskowych uwarunkowaniach dla wskazanego przedsięwzięcia (znak: OŚ 6220/1/13);</w:t>
      </w:r>
    </w:p>
    <w:p w:rsidR="000E23E5" w:rsidRDefault="000E23E5" w:rsidP="004B59C4">
      <w:pPr>
        <w:numPr>
          <w:ilvl w:val="0"/>
          <w:numId w:val="14"/>
        </w:numPr>
        <w:spacing w:line="240" w:lineRule="auto"/>
        <w:jc w:val="both"/>
      </w:pPr>
      <w:r>
        <w:t>otrzymaniu opinii sanitarnej Państwowego Powiatowego Inspektora Sanitarnego w Płocku z dnia 1 sierpnia 2013 r. (znak: ZNS.7170-540-184/13.GB) uznającej za niezbędne sporządzenie raportu oddziaływania na środowisko wskazanego przedsięwzięcia;</w:t>
      </w:r>
    </w:p>
    <w:p w:rsidR="000E23E5" w:rsidRPr="0002479B" w:rsidRDefault="000E23E5" w:rsidP="004B59C4">
      <w:pPr>
        <w:numPr>
          <w:ilvl w:val="0"/>
          <w:numId w:val="14"/>
        </w:numPr>
        <w:spacing w:line="240" w:lineRule="auto"/>
        <w:jc w:val="both"/>
      </w:pPr>
      <w:r>
        <w:t>wydaniu przez Wójta Gminy Ma</w:t>
      </w:r>
      <w:r w:rsidR="004B59C4">
        <w:t>ła Wieś postanowienia z dnia 4 września</w:t>
      </w:r>
      <w:r>
        <w:t xml:space="preserve"> o konieczności przeprowadzenia oceny oddzia</w:t>
      </w:r>
      <w:r w:rsidR="004B59C4">
        <w:t>ływania na środowisko (znak: OŚ 6220/1/13</w:t>
      </w:r>
      <w:r>
        <w:t>);</w:t>
      </w:r>
    </w:p>
    <w:p w:rsidR="000853B7" w:rsidRDefault="000853B7" w:rsidP="004B59C4">
      <w:pPr>
        <w:spacing w:line="240" w:lineRule="auto"/>
        <w:jc w:val="both"/>
      </w:pPr>
      <w:r>
        <w:t xml:space="preserve">Przedsięwzięcie jest realizowane przez </w:t>
      </w:r>
      <w:r w:rsidR="00B47CE7">
        <w:t>spółkę</w:t>
      </w:r>
      <w:r w:rsidR="00B47CE7" w:rsidRPr="00B47CE7">
        <w:t xml:space="preserve"> </w:t>
      </w:r>
      <w:proofErr w:type="spellStart"/>
      <w:r w:rsidR="00B47CE7" w:rsidRPr="00B47CE7">
        <w:t>Masovia</w:t>
      </w:r>
      <w:proofErr w:type="spellEnd"/>
      <w:r w:rsidR="00B47CE7" w:rsidRPr="00B47CE7">
        <w:t xml:space="preserve"> Wind Farm I Sp. z o.o. </w:t>
      </w:r>
      <w:r>
        <w:t xml:space="preserve">ul. Postępu 17B, </w:t>
      </w:r>
      <w:r>
        <w:br/>
        <w:t>02-676 Warszawa.</w:t>
      </w:r>
    </w:p>
    <w:p w:rsidR="00AD6682" w:rsidRDefault="00A601E4" w:rsidP="004B59C4">
      <w:pPr>
        <w:spacing w:line="240" w:lineRule="auto"/>
        <w:jc w:val="both"/>
      </w:pPr>
      <w:r>
        <w:t>Z</w:t>
      </w:r>
      <w:r w:rsidRPr="00BA60AB">
        <w:t>godnie z art. 10 § 1 KPA</w:t>
      </w:r>
      <w:r>
        <w:t>,</w:t>
      </w:r>
      <w:r w:rsidRPr="00BA60AB">
        <w:t xml:space="preserve"> informuję o uprawnieniu stron do czynnego udziału </w:t>
      </w:r>
      <w:r>
        <w:br/>
      </w:r>
      <w:r w:rsidRPr="00BA60AB">
        <w:t xml:space="preserve">w każdym stadium postępowania. </w:t>
      </w:r>
      <w:r w:rsidR="002D4B9E">
        <w:t>Strony mogą</w:t>
      </w:r>
      <w:r w:rsidR="00B47CE7">
        <w:t xml:space="preserve"> zapoznać się </w:t>
      </w:r>
      <w:r w:rsidR="002D4B9E">
        <w:t xml:space="preserve">z dokumentacją postępowania </w:t>
      </w:r>
      <w:r w:rsidR="00B47CE7">
        <w:t xml:space="preserve">w siedzibie Urzędu </w:t>
      </w:r>
      <w:r w:rsidR="00B47CE7" w:rsidRPr="00B47CE7">
        <w:t>Gminy Mała Wieś ul. Kochanowskiego</w:t>
      </w:r>
      <w:r w:rsidR="00B47CE7">
        <w:t xml:space="preserve"> 1, 09 - 460 Mała Wieś, w pokoju nr 2, w godzinach pracy Urzędu, tj. od poniedziałku do piątku w godz. 7- 15.00</w:t>
      </w:r>
      <w:r w:rsidR="00AD6682">
        <w:t xml:space="preserve"> </w:t>
      </w:r>
      <w:r w:rsidR="00B47CE7">
        <w:t xml:space="preserve">oraz </w:t>
      </w:r>
      <w:r w:rsidR="00AD6682" w:rsidRPr="00AD6682">
        <w:t>przez zamieszczenie w publicznie dostępnym wykazie danych o dokumentach na stronie BIP – http://malawies.bip.org.pl/</w:t>
      </w:r>
      <w:r w:rsidR="002D4B9E">
        <w:t>.</w:t>
      </w:r>
      <w:r w:rsidR="00AD6682" w:rsidRPr="00AD6682">
        <w:t xml:space="preserve"> </w:t>
      </w:r>
    </w:p>
    <w:p w:rsidR="00AD6682" w:rsidRDefault="00B47CE7" w:rsidP="004B59C4">
      <w:pPr>
        <w:spacing w:line="240" w:lineRule="auto"/>
        <w:jc w:val="both"/>
      </w:pPr>
      <w:r>
        <w:lastRenderedPageBreak/>
        <w:t>Ponieważ w powyższej sprawie liczba stron przekracza 20, zgodnie z art. 49 k.p.a.</w:t>
      </w:r>
      <w:r w:rsidR="00AD6682">
        <w:t xml:space="preserve"> </w:t>
      </w:r>
      <w:r>
        <w:t>w związku z art. 74 ust. 3 ustawy z dnia 3 października 2008 r. o udostępnianiu informacji</w:t>
      </w:r>
      <w:r w:rsidR="00AD6682">
        <w:t xml:space="preserve"> </w:t>
      </w:r>
      <w:r>
        <w:t xml:space="preserve">o środowisku i jego ochronie, </w:t>
      </w:r>
      <w:r w:rsidR="0002479B">
        <w:t xml:space="preserve">e w postepowaniu </w:t>
      </w:r>
      <w:r>
        <w:t>udziale społeczeństwa w ochronie środowiska oraz o ocenach</w:t>
      </w:r>
      <w:r w:rsidR="00AD6682">
        <w:t xml:space="preserve"> </w:t>
      </w:r>
      <w:r>
        <w:t xml:space="preserve">oddziaływania na środowisko (Dz. U. z 2008 r. Nr 199, poz.1227 z </w:t>
      </w:r>
      <w:proofErr w:type="spellStart"/>
      <w:r>
        <w:t>późn</w:t>
      </w:r>
      <w:proofErr w:type="spellEnd"/>
      <w:r>
        <w:t>. zm.) – niniejsze</w:t>
      </w:r>
      <w:r w:rsidR="00AD6682">
        <w:t xml:space="preserve"> </w:t>
      </w:r>
      <w:r>
        <w:t xml:space="preserve">zawiadomienie zostaje podane stronom do publicznej wiadomości przez zamieszczenie </w:t>
      </w:r>
      <w:r w:rsidR="00AD6682" w:rsidRPr="00AD6682">
        <w:t xml:space="preserve">w publicznie dostępnym wykazie danych o dokumentach na stronie BIP – http://malawies.bip.org.pl/ </w:t>
      </w:r>
      <w:r w:rsidR="002D4B9E">
        <w:t xml:space="preserve">oraz </w:t>
      </w:r>
      <w:r w:rsidR="00AD6682" w:rsidRPr="00AD6682">
        <w:t xml:space="preserve">wywieszenie na tablicy ogłoszeń Urzędu Gminy Mała Wieś </w:t>
      </w:r>
      <w:r w:rsidR="00AD6682">
        <w:t xml:space="preserve">i </w:t>
      </w:r>
      <w:r w:rsidR="00AD6682" w:rsidRPr="004B59C4">
        <w:t>Bodzanów</w:t>
      </w:r>
      <w:r w:rsidR="00AD6682">
        <w:t xml:space="preserve"> </w:t>
      </w:r>
      <w:r w:rsidR="00AD6682" w:rsidRPr="00AD6682">
        <w:t>oraz właściw</w:t>
      </w:r>
      <w:r w:rsidR="00AD6682">
        <w:t>ych miejscowo s</w:t>
      </w:r>
      <w:r w:rsidR="00AD6682" w:rsidRPr="00AD6682">
        <w:t>ołectw.</w:t>
      </w:r>
    </w:p>
    <w:p w:rsidR="000853B7" w:rsidRPr="00BA60AB" w:rsidRDefault="000853B7" w:rsidP="004B59C4">
      <w:pPr>
        <w:spacing w:line="240" w:lineRule="auto"/>
        <w:jc w:val="center"/>
        <w:outlineLvl w:val="0"/>
        <w:rPr>
          <w:b/>
          <w:bCs/>
        </w:rPr>
      </w:pPr>
      <w:r w:rsidRPr="00BA60AB">
        <w:rPr>
          <w:b/>
          <w:bCs/>
        </w:rPr>
        <w:t>Pouczenie</w:t>
      </w:r>
    </w:p>
    <w:p w:rsidR="000853B7" w:rsidRDefault="000853B7" w:rsidP="004B59C4">
      <w:pPr>
        <w:spacing w:line="240" w:lineRule="auto"/>
        <w:jc w:val="both"/>
      </w:pPr>
      <w:r w:rsidRPr="00BA60AB">
        <w:t>Zgodnie z art. 49 KPA, w wypadku zawiadomienia przez obwieszczenie lub w inny zwyczajowo przyjęty w danej miejscowości sposób publicznego ogłaszania, zawiadomienie bądź doręczenie uważa się za dokonane po upływie czternastu dni od dnia publicznego ogłoszenia.</w:t>
      </w:r>
    </w:p>
    <w:p w:rsidR="00E1108C" w:rsidRDefault="00E1108C" w:rsidP="004B59C4">
      <w:pPr>
        <w:spacing w:line="240" w:lineRule="auto"/>
        <w:jc w:val="both"/>
      </w:pPr>
      <w:r>
        <w:t>Na postanowienie Wójta Gminy Mała Wieś z dnia 30 lipca 2013 r. zażalenie nie służy.</w:t>
      </w:r>
    </w:p>
    <w:p w:rsidR="002D4B9E" w:rsidRPr="00BA60AB" w:rsidRDefault="002D4B9E" w:rsidP="004B59C4">
      <w:pPr>
        <w:spacing w:line="240" w:lineRule="auto"/>
        <w:jc w:val="both"/>
      </w:pPr>
      <w:r>
        <w:t xml:space="preserve">Na postanowienie </w:t>
      </w:r>
      <w:r w:rsidR="004B59C4">
        <w:t>Wójta Gminy Mała Wieś z dnia 4 września 2013r.</w:t>
      </w:r>
      <w:r>
        <w:t xml:space="preserve"> o konieczności przeprowadzenia oceny oddziaływania na środowisko stronom postępowania służy zażalenie do Samorządowego Kolegium Odwoławczego w Płocku, za pośrednictwem Wójta Gminy Mała Wieś w terminie 7 dni od dnia doręczenia tego postanowienia.</w:t>
      </w:r>
    </w:p>
    <w:p w:rsidR="000853B7" w:rsidRPr="00841007" w:rsidRDefault="009E34AB" w:rsidP="004B59C4">
      <w:pPr>
        <w:spacing w:line="240" w:lineRule="auto"/>
        <w:jc w:val="both"/>
      </w:pPr>
      <w:r>
        <w:t>Otrzymują s</w:t>
      </w:r>
      <w:r w:rsidR="000853B7" w:rsidRPr="00841007">
        <w:t>trony postępowania poprzez obwieszczenie zamieszczone na:</w:t>
      </w:r>
    </w:p>
    <w:p w:rsidR="000853B7" w:rsidRPr="00841007" w:rsidRDefault="000853B7" w:rsidP="004B59C4">
      <w:pPr>
        <w:numPr>
          <w:ilvl w:val="0"/>
          <w:numId w:val="10"/>
        </w:numPr>
        <w:spacing w:after="0" w:line="240" w:lineRule="auto"/>
        <w:jc w:val="both"/>
      </w:pPr>
      <w:r w:rsidRPr="00841007">
        <w:t xml:space="preserve">tablicy ogłoszeń </w:t>
      </w:r>
      <w:r w:rsidR="002D4B9E" w:rsidRPr="002B5754">
        <w:t xml:space="preserve">w siedzibie </w:t>
      </w:r>
      <w:r w:rsidR="002B5754" w:rsidRPr="002B5754">
        <w:t>Urzędu Gminy Mała Wieś</w:t>
      </w:r>
      <w:r w:rsidR="00517317">
        <w:t>,</w:t>
      </w:r>
    </w:p>
    <w:p w:rsidR="000853B7" w:rsidRPr="00841007" w:rsidRDefault="000853B7" w:rsidP="004B59C4">
      <w:pPr>
        <w:numPr>
          <w:ilvl w:val="0"/>
          <w:numId w:val="10"/>
        </w:numPr>
        <w:spacing w:after="0" w:line="240" w:lineRule="auto"/>
        <w:jc w:val="both"/>
      </w:pPr>
      <w:r w:rsidRPr="00841007">
        <w:t xml:space="preserve">stronie internetowej </w:t>
      </w:r>
      <w:r w:rsidRPr="00841007">
        <w:rPr>
          <w:bCs/>
        </w:rPr>
        <w:t xml:space="preserve">Biuletynu Informacji Publicznej </w:t>
      </w:r>
      <w:r w:rsidR="002B5754" w:rsidRPr="002B5754">
        <w:rPr>
          <w:bCs/>
        </w:rPr>
        <w:t>Urzędu Gminy Mała Wieś</w:t>
      </w:r>
      <w:r w:rsidR="002B5754">
        <w:rPr>
          <w:bCs/>
        </w:rPr>
        <w:t xml:space="preserve"> </w:t>
      </w:r>
      <w:r w:rsidR="002B5754" w:rsidRPr="00BF77C0">
        <w:rPr>
          <w:rFonts w:ascii="Times New Roman" w:hAnsi="Times New Roman" w:cs="Times New Roman"/>
          <w:color w:val="0000FF"/>
          <w:sz w:val="20"/>
          <w:szCs w:val="20"/>
        </w:rPr>
        <w:t>http://malawies.bip.org.pl/</w:t>
      </w:r>
      <w:r w:rsidR="00517317">
        <w:t>,</w:t>
      </w:r>
    </w:p>
    <w:p w:rsidR="000853B7" w:rsidRPr="002B5754" w:rsidRDefault="002B5754" w:rsidP="004B59C4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2B5754">
        <w:t xml:space="preserve">na tablicy ogłoszeń w siedzibie Urzędu Gminy Bodzanów, na tablicach ogłoszeń sołectwa Świecice Nowe, Święcice Stare, </w:t>
      </w:r>
      <w:proofErr w:type="spellStart"/>
      <w:r w:rsidRPr="002B5754">
        <w:t>Liwin</w:t>
      </w:r>
      <w:proofErr w:type="spellEnd"/>
      <w:r w:rsidRPr="002B5754">
        <w:t xml:space="preserve">, Nakwasin, Lasocin, Główczyn Wilkanowo, </w:t>
      </w:r>
      <w:proofErr w:type="spellStart"/>
      <w:r w:rsidRPr="002B5754">
        <w:t>Ściborowo</w:t>
      </w:r>
      <w:proofErr w:type="spellEnd"/>
      <w:r w:rsidRPr="002B5754">
        <w:t xml:space="preserve">, Perki, Kiełtyki w Gminie Mała Wieś </w:t>
      </w:r>
    </w:p>
    <w:p w:rsidR="000853B7" w:rsidRPr="00841007" w:rsidRDefault="00DE222D" w:rsidP="004B59C4">
      <w:pPr>
        <w:numPr>
          <w:ilvl w:val="0"/>
          <w:numId w:val="10"/>
        </w:numPr>
        <w:spacing w:after="0" w:line="240" w:lineRule="auto"/>
        <w:jc w:val="both"/>
      </w:pPr>
      <w:r w:rsidRPr="00841007">
        <w:t>tablicy</w:t>
      </w:r>
      <w:r w:rsidR="000853B7" w:rsidRPr="00841007">
        <w:t xml:space="preserve"> ogłoszeń</w:t>
      </w:r>
      <w:r w:rsidR="00E1108C">
        <w:t xml:space="preserve"> w siedzibie</w:t>
      </w:r>
      <w:r w:rsidR="000853B7" w:rsidRPr="00841007">
        <w:t xml:space="preserve"> Urzędu Gminy </w:t>
      </w:r>
      <w:r w:rsidR="002B5754" w:rsidRPr="002B5754">
        <w:t>Bodzanów</w:t>
      </w:r>
      <w:r w:rsidR="00517317">
        <w:t>,</w:t>
      </w:r>
    </w:p>
    <w:p w:rsidR="000853B7" w:rsidRPr="00E1108C" w:rsidRDefault="000853B7" w:rsidP="004B59C4">
      <w:pPr>
        <w:numPr>
          <w:ilvl w:val="0"/>
          <w:numId w:val="10"/>
        </w:numPr>
        <w:spacing w:after="0" w:line="240" w:lineRule="auto"/>
        <w:jc w:val="both"/>
        <w:rPr>
          <w:highlight w:val="yellow"/>
        </w:rPr>
      </w:pPr>
      <w:r w:rsidRPr="004B59C4">
        <w:t xml:space="preserve">stronie internetowej </w:t>
      </w:r>
      <w:r w:rsidRPr="004B59C4">
        <w:rPr>
          <w:bCs/>
        </w:rPr>
        <w:t xml:space="preserve">Biuletynu Informacji Publicznej Urzędu Gminy </w:t>
      </w:r>
      <w:r w:rsidR="002B5754" w:rsidRPr="004B59C4">
        <w:t>Bodzanów</w:t>
      </w:r>
      <w:r w:rsidR="00517317" w:rsidRPr="004B59C4">
        <w:t>,</w:t>
      </w:r>
    </w:p>
    <w:p w:rsidR="00621415" w:rsidRDefault="002B5754" w:rsidP="004B59C4">
      <w:pPr>
        <w:numPr>
          <w:ilvl w:val="0"/>
          <w:numId w:val="10"/>
        </w:numPr>
        <w:spacing w:after="0" w:line="240" w:lineRule="auto"/>
        <w:jc w:val="both"/>
      </w:pPr>
      <w:r w:rsidRPr="002B5754">
        <w:t xml:space="preserve">tablicach ogłoszeń sołectwa Świecice Nowe, Święcice Stare, </w:t>
      </w:r>
      <w:proofErr w:type="spellStart"/>
      <w:r w:rsidRPr="002B5754">
        <w:t>Liwin</w:t>
      </w:r>
      <w:proofErr w:type="spellEnd"/>
      <w:r w:rsidRPr="002B5754">
        <w:t>, Nakwasin, Lasoci</w:t>
      </w:r>
      <w:r w:rsidR="00FA20F3">
        <w:t>n, Główczyn Wilkanowo</w:t>
      </w:r>
      <w:r w:rsidRPr="002B5754">
        <w:t xml:space="preserve">, Perki, Kiełtyki w Gminie Mała Wieś oraz na tablicach ogłoszeń sołectwa Archutówko, Archutowo i </w:t>
      </w:r>
      <w:proofErr w:type="spellStart"/>
      <w:r w:rsidRPr="002B5754">
        <w:t>Gromice</w:t>
      </w:r>
      <w:proofErr w:type="spellEnd"/>
      <w:r w:rsidRPr="002B5754">
        <w:t xml:space="preserve"> w Gminie Bodzanów</w:t>
      </w:r>
      <w:r w:rsidR="007E5634">
        <w:t>.</w:t>
      </w:r>
    </w:p>
    <w:p w:rsidR="008C614D" w:rsidRDefault="008C614D" w:rsidP="004B59C4">
      <w:pPr>
        <w:spacing w:after="0" w:line="240" w:lineRule="auto"/>
        <w:jc w:val="both"/>
      </w:pPr>
    </w:p>
    <w:p w:rsidR="004B59C4" w:rsidRDefault="004B59C4" w:rsidP="004B59C4">
      <w:pPr>
        <w:spacing w:after="0" w:line="240" w:lineRule="auto"/>
        <w:jc w:val="both"/>
      </w:pPr>
    </w:p>
    <w:p w:rsidR="004B59C4" w:rsidRDefault="004B59C4" w:rsidP="004B59C4">
      <w:pPr>
        <w:spacing w:after="0" w:line="240" w:lineRule="auto"/>
        <w:jc w:val="both"/>
      </w:pPr>
    </w:p>
    <w:p w:rsidR="004B59C4" w:rsidRDefault="004B59C4" w:rsidP="004B59C4">
      <w:pPr>
        <w:spacing w:after="0" w:line="240" w:lineRule="auto"/>
        <w:jc w:val="both"/>
      </w:pPr>
    </w:p>
    <w:p w:rsidR="004B59C4" w:rsidRDefault="004B59C4" w:rsidP="004B59C4">
      <w:pPr>
        <w:spacing w:after="0" w:line="240" w:lineRule="auto"/>
        <w:jc w:val="both"/>
      </w:pPr>
    </w:p>
    <w:p w:rsidR="004B59C4" w:rsidRDefault="004B59C4" w:rsidP="004B59C4">
      <w:pPr>
        <w:spacing w:after="0" w:line="240" w:lineRule="auto"/>
        <w:jc w:val="both"/>
      </w:pPr>
    </w:p>
    <w:p w:rsidR="008C614D" w:rsidRDefault="008C614D" w:rsidP="004B59C4">
      <w:pPr>
        <w:spacing w:after="0" w:line="240" w:lineRule="auto"/>
        <w:jc w:val="both"/>
      </w:pPr>
    </w:p>
    <w:p w:rsidR="008C614D" w:rsidRPr="004B59C4" w:rsidRDefault="008C614D" w:rsidP="004B59C4">
      <w:pPr>
        <w:spacing w:line="240" w:lineRule="auto"/>
        <w:jc w:val="both"/>
        <w:rPr>
          <w:sz w:val="20"/>
          <w:szCs w:val="20"/>
        </w:rPr>
      </w:pPr>
      <w:r w:rsidRPr="004B59C4">
        <w:rPr>
          <w:sz w:val="20"/>
          <w:szCs w:val="20"/>
        </w:rPr>
        <w:t xml:space="preserve">Obwieszczenie wywiesza się na okres co najmniej </w:t>
      </w:r>
      <w:r w:rsidRPr="004B59C4">
        <w:rPr>
          <w:b/>
          <w:sz w:val="20"/>
          <w:szCs w:val="20"/>
        </w:rPr>
        <w:t>14 dni.</w:t>
      </w:r>
    </w:p>
    <w:p w:rsidR="008C614D" w:rsidRPr="004B59C4" w:rsidRDefault="008C614D" w:rsidP="004B59C4">
      <w:pPr>
        <w:spacing w:after="0" w:line="240" w:lineRule="auto"/>
        <w:jc w:val="both"/>
        <w:rPr>
          <w:sz w:val="20"/>
          <w:szCs w:val="20"/>
        </w:rPr>
      </w:pPr>
    </w:p>
    <w:p w:rsidR="00EB302D" w:rsidRPr="004B59C4" w:rsidRDefault="00EB302D" w:rsidP="004B59C4">
      <w:pPr>
        <w:spacing w:after="0" w:line="240" w:lineRule="auto"/>
        <w:jc w:val="both"/>
        <w:rPr>
          <w:sz w:val="20"/>
          <w:szCs w:val="20"/>
        </w:rPr>
      </w:pPr>
    </w:p>
    <w:p w:rsidR="008C614D" w:rsidRPr="004B59C4" w:rsidRDefault="008C614D" w:rsidP="004B59C4">
      <w:pPr>
        <w:spacing w:after="0" w:line="240" w:lineRule="auto"/>
        <w:jc w:val="both"/>
        <w:rPr>
          <w:sz w:val="20"/>
          <w:szCs w:val="20"/>
        </w:rPr>
      </w:pPr>
      <w:r w:rsidRPr="004B59C4">
        <w:rPr>
          <w:sz w:val="20"/>
          <w:szCs w:val="20"/>
        </w:rPr>
        <w:t>Wywieszono w ......................................... na okres: od dnia ......................... do dnia .............................</w:t>
      </w:r>
    </w:p>
    <w:p w:rsidR="008C614D" w:rsidRPr="004B59C4" w:rsidRDefault="008C614D" w:rsidP="004B59C4">
      <w:pPr>
        <w:spacing w:after="0" w:line="240" w:lineRule="auto"/>
        <w:jc w:val="both"/>
        <w:rPr>
          <w:i/>
          <w:sz w:val="20"/>
          <w:szCs w:val="20"/>
        </w:rPr>
      </w:pPr>
      <w:r w:rsidRPr="004B59C4">
        <w:rPr>
          <w:i/>
          <w:sz w:val="20"/>
          <w:szCs w:val="20"/>
        </w:rPr>
        <w:t xml:space="preserve">                                 (miejsce)                                                                (data)                              (data)</w:t>
      </w:r>
    </w:p>
    <w:p w:rsidR="008C614D" w:rsidRPr="004B59C4" w:rsidRDefault="008C614D" w:rsidP="004B59C4">
      <w:pPr>
        <w:spacing w:after="0" w:line="240" w:lineRule="auto"/>
        <w:jc w:val="both"/>
        <w:rPr>
          <w:sz w:val="20"/>
          <w:szCs w:val="20"/>
        </w:rPr>
      </w:pPr>
    </w:p>
    <w:p w:rsidR="008C614D" w:rsidRPr="004B59C4" w:rsidRDefault="008C614D" w:rsidP="004B59C4">
      <w:pPr>
        <w:spacing w:line="240" w:lineRule="auto"/>
        <w:jc w:val="both"/>
        <w:rPr>
          <w:sz w:val="20"/>
          <w:szCs w:val="20"/>
        </w:rPr>
      </w:pPr>
    </w:p>
    <w:p w:rsidR="00C336F5" w:rsidRPr="004B59C4" w:rsidRDefault="00C336F5" w:rsidP="004B59C4">
      <w:pPr>
        <w:spacing w:line="240" w:lineRule="auto"/>
        <w:jc w:val="both"/>
        <w:rPr>
          <w:sz w:val="20"/>
          <w:szCs w:val="20"/>
        </w:rPr>
      </w:pPr>
    </w:p>
    <w:p w:rsidR="008C614D" w:rsidRPr="004B59C4" w:rsidRDefault="008C614D" w:rsidP="004B59C4">
      <w:pPr>
        <w:spacing w:after="0" w:line="240" w:lineRule="auto"/>
        <w:jc w:val="both"/>
        <w:rPr>
          <w:sz w:val="20"/>
          <w:szCs w:val="20"/>
        </w:rPr>
      </w:pPr>
    </w:p>
    <w:p w:rsidR="00C336F5" w:rsidRPr="004B59C4" w:rsidRDefault="00C336F5" w:rsidP="004B59C4">
      <w:pPr>
        <w:spacing w:after="0" w:line="240" w:lineRule="auto"/>
        <w:jc w:val="right"/>
        <w:rPr>
          <w:sz w:val="20"/>
          <w:szCs w:val="20"/>
        </w:rPr>
      </w:pPr>
    </w:p>
    <w:p w:rsidR="00C336F5" w:rsidRPr="004B59C4" w:rsidRDefault="00C336F5" w:rsidP="004B59C4">
      <w:pPr>
        <w:spacing w:after="0" w:line="240" w:lineRule="auto"/>
        <w:jc w:val="right"/>
        <w:rPr>
          <w:sz w:val="20"/>
          <w:szCs w:val="20"/>
        </w:rPr>
      </w:pPr>
      <w:r w:rsidRPr="004B59C4">
        <w:rPr>
          <w:sz w:val="20"/>
          <w:szCs w:val="20"/>
        </w:rPr>
        <w:t>…………………………………………..</w:t>
      </w:r>
    </w:p>
    <w:sectPr w:rsidR="00C336F5" w:rsidRPr="004B59C4" w:rsidSect="0010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DE" w:rsidRDefault="005E64DE">
      <w:pPr>
        <w:spacing w:after="0" w:line="240" w:lineRule="auto"/>
      </w:pPr>
      <w:r>
        <w:separator/>
      </w:r>
    </w:p>
  </w:endnote>
  <w:endnote w:type="continuationSeparator" w:id="0">
    <w:p w:rsidR="005E64DE" w:rsidRDefault="005E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DE" w:rsidRDefault="005E64DE">
      <w:pPr>
        <w:spacing w:after="0" w:line="240" w:lineRule="auto"/>
      </w:pPr>
      <w:r>
        <w:separator/>
      </w:r>
    </w:p>
  </w:footnote>
  <w:footnote w:type="continuationSeparator" w:id="0">
    <w:p w:rsidR="005E64DE" w:rsidRDefault="005E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7B8"/>
    <w:multiLevelType w:val="hybridMultilevel"/>
    <w:tmpl w:val="12B4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0CE6"/>
    <w:multiLevelType w:val="hybridMultilevel"/>
    <w:tmpl w:val="6368137C"/>
    <w:lvl w:ilvl="0" w:tplc="DF3A69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465A50"/>
    <w:multiLevelType w:val="hybridMultilevel"/>
    <w:tmpl w:val="9D6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3887"/>
    <w:multiLevelType w:val="multilevel"/>
    <w:tmpl w:val="94DE777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A41700"/>
    <w:multiLevelType w:val="hybridMultilevel"/>
    <w:tmpl w:val="430A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208B"/>
    <w:multiLevelType w:val="hybridMultilevel"/>
    <w:tmpl w:val="5A9CA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9A6"/>
    <w:multiLevelType w:val="hybridMultilevel"/>
    <w:tmpl w:val="13BC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3B7"/>
    <w:rsid w:val="000053FA"/>
    <w:rsid w:val="0002479B"/>
    <w:rsid w:val="00050870"/>
    <w:rsid w:val="0007249A"/>
    <w:rsid w:val="000853B7"/>
    <w:rsid w:val="000A1D3C"/>
    <w:rsid w:val="000B3903"/>
    <w:rsid w:val="000C5464"/>
    <w:rsid w:val="000E23E5"/>
    <w:rsid w:val="000E625C"/>
    <w:rsid w:val="00107B29"/>
    <w:rsid w:val="00131B70"/>
    <w:rsid w:val="00167F02"/>
    <w:rsid w:val="001731DA"/>
    <w:rsid w:val="001B0B20"/>
    <w:rsid w:val="001C7CFE"/>
    <w:rsid w:val="001F53A3"/>
    <w:rsid w:val="001F5E27"/>
    <w:rsid w:val="002156FC"/>
    <w:rsid w:val="00232FD3"/>
    <w:rsid w:val="002471DF"/>
    <w:rsid w:val="002522BC"/>
    <w:rsid w:val="00263EF6"/>
    <w:rsid w:val="00265491"/>
    <w:rsid w:val="00272252"/>
    <w:rsid w:val="00286A09"/>
    <w:rsid w:val="002B5754"/>
    <w:rsid w:val="002C1343"/>
    <w:rsid w:val="002D4B9E"/>
    <w:rsid w:val="002E1CD2"/>
    <w:rsid w:val="00352FB5"/>
    <w:rsid w:val="0036427F"/>
    <w:rsid w:val="00367A38"/>
    <w:rsid w:val="003A4C85"/>
    <w:rsid w:val="003B0F67"/>
    <w:rsid w:val="003B10B9"/>
    <w:rsid w:val="003B4A25"/>
    <w:rsid w:val="003D6D41"/>
    <w:rsid w:val="00411FB9"/>
    <w:rsid w:val="00424AF8"/>
    <w:rsid w:val="00480941"/>
    <w:rsid w:val="00482380"/>
    <w:rsid w:val="004953B0"/>
    <w:rsid w:val="004B1B4F"/>
    <w:rsid w:val="004B59C4"/>
    <w:rsid w:val="004F289F"/>
    <w:rsid w:val="00517317"/>
    <w:rsid w:val="00557A03"/>
    <w:rsid w:val="005D4E54"/>
    <w:rsid w:val="005E64DE"/>
    <w:rsid w:val="005F28BE"/>
    <w:rsid w:val="00621415"/>
    <w:rsid w:val="006327D6"/>
    <w:rsid w:val="00634BD9"/>
    <w:rsid w:val="00636E8D"/>
    <w:rsid w:val="00683D3A"/>
    <w:rsid w:val="00691A1F"/>
    <w:rsid w:val="006A323F"/>
    <w:rsid w:val="006B7217"/>
    <w:rsid w:val="006C055E"/>
    <w:rsid w:val="00714CA1"/>
    <w:rsid w:val="00737997"/>
    <w:rsid w:val="00786785"/>
    <w:rsid w:val="00790402"/>
    <w:rsid w:val="007955B9"/>
    <w:rsid w:val="00795806"/>
    <w:rsid w:val="007A2291"/>
    <w:rsid w:val="007E5634"/>
    <w:rsid w:val="007F060B"/>
    <w:rsid w:val="00825560"/>
    <w:rsid w:val="00841007"/>
    <w:rsid w:val="00846ABB"/>
    <w:rsid w:val="00856E72"/>
    <w:rsid w:val="00877604"/>
    <w:rsid w:val="00886CBC"/>
    <w:rsid w:val="008C614D"/>
    <w:rsid w:val="008E2103"/>
    <w:rsid w:val="008F4BF3"/>
    <w:rsid w:val="00923770"/>
    <w:rsid w:val="00926192"/>
    <w:rsid w:val="009A7089"/>
    <w:rsid w:val="009B7084"/>
    <w:rsid w:val="009E0698"/>
    <w:rsid w:val="009E0D34"/>
    <w:rsid w:val="009E34AB"/>
    <w:rsid w:val="00A24010"/>
    <w:rsid w:val="00A41341"/>
    <w:rsid w:val="00A50F1C"/>
    <w:rsid w:val="00A530F8"/>
    <w:rsid w:val="00A601E4"/>
    <w:rsid w:val="00A64860"/>
    <w:rsid w:val="00A66005"/>
    <w:rsid w:val="00AD6682"/>
    <w:rsid w:val="00B17A8C"/>
    <w:rsid w:val="00B414B7"/>
    <w:rsid w:val="00B47CE7"/>
    <w:rsid w:val="00B51E6A"/>
    <w:rsid w:val="00B86599"/>
    <w:rsid w:val="00BB2ABD"/>
    <w:rsid w:val="00BB6F13"/>
    <w:rsid w:val="00BB7369"/>
    <w:rsid w:val="00BD25C5"/>
    <w:rsid w:val="00BE4BCA"/>
    <w:rsid w:val="00C336F5"/>
    <w:rsid w:val="00C4017F"/>
    <w:rsid w:val="00C80D3C"/>
    <w:rsid w:val="00C82349"/>
    <w:rsid w:val="00D0200A"/>
    <w:rsid w:val="00D17217"/>
    <w:rsid w:val="00D23769"/>
    <w:rsid w:val="00D517D8"/>
    <w:rsid w:val="00D74EB4"/>
    <w:rsid w:val="00DD22B6"/>
    <w:rsid w:val="00DE222D"/>
    <w:rsid w:val="00E05640"/>
    <w:rsid w:val="00E1108C"/>
    <w:rsid w:val="00E12D6B"/>
    <w:rsid w:val="00E9791D"/>
    <w:rsid w:val="00EB302D"/>
    <w:rsid w:val="00F316E4"/>
    <w:rsid w:val="00F50A78"/>
    <w:rsid w:val="00F90046"/>
    <w:rsid w:val="00FA20F3"/>
    <w:rsid w:val="00FA6F5F"/>
    <w:rsid w:val="00FC0F0F"/>
    <w:rsid w:val="00FE16A7"/>
    <w:rsid w:val="00FE378A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B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B414B7"/>
    <w:pPr>
      <w:keepNext/>
      <w:keepLines/>
      <w:numPr>
        <w:numId w:val="8"/>
      </w:numPr>
      <w:jc w:val="both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414B7"/>
    <w:pPr>
      <w:numPr>
        <w:ilvl w:val="1"/>
        <w:numId w:val="8"/>
      </w:numPr>
      <w:contextualSpacing/>
      <w:jc w:val="both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414B7"/>
    <w:pPr>
      <w:keepNext/>
      <w:keepLines/>
      <w:numPr>
        <w:ilvl w:val="2"/>
        <w:numId w:val="8"/>
      </w:numPr>
      <w:jc w:val="both"/>
      <w:outlineLvl w:val="2"/>
    </w:pPr>
    <w:rPr>
      <w:rFonts w:ascii="Cambria" w:hAnsi="Cambria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414B7"/>
    <w:pPr>
      <w:numPr>
        <w:ilvl w:val="3"/>
        <w:numId w:val="8"/>
      </w:numPr>
      <w:contextualSpacing/>
      <w:outlineLvl w:val="3"/>
    </w:pPr>
    <w:rPr>
      <w:rFonts w:ascii="Cambria" w:eastAsia="Calibri" w:hAnsi="Cambria" w:cs="Times New Roman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14B7"/>
    <w:rPr>
      <w:rFonts w:ascii="Cambria" w:eastAsia="Times New Roman" w:hAnsi="Cambria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05640"/>
    <w:pPr>
      <w:ind w:left="720"/>
      <w:contextualSpacing/>
    </w:pPr>
  </w:style>
  <w:style w:type="character" w:customStyle="1" w:styleId="Nagwek2Znak">
    <w:name w:val="Nagłówek 2 Znak"/>
    <w:link w:val="Nagwek2"/>
    <w:rsid w:val="00B414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rsid w:val="00B414B7"/>
    <w:rPr>
      <w:rFonts w:ascii="Cambria" w:eastAsia="Times New Roman" w:hAnsi="Cambria" w:cs="Times New Roman"/>
      <w:b/>
      <w:bCs/>
      <w:sz w:val="24"/>
    </w:rPr>
  </w:style>
  <w:style w:type="character" w:customStyle="1" w:styleId="Nagwek4Znak">
    <w:name w:val="Nagłówek 4 Znak"/>
    <w:link w:val="Nagwek4"/>
    <w:rsid w:val="00B414B7"/>
    <w:rPr>
      <w:rFonts w:ascii="Cambria" w:eastAsia="Calibri" w:hAnsi="Cambria" w:cs="Times New Roman"/>
      <w:b/>
      <w:sz w:val="24"/>
      <w:szCs w:val="26"/>
    </w:rPr>
  </w:style>
  <w:style w:type="paragraph" w:styleId="Tekstpodstawowy">
    <w:name w:val="Body Text"/>
    <w:basedOn w:val="Normalny"/>
    <w:link w:val="TekstpodstawowyZnak"/>
    <w:semiHidden/>
    <w:rsid w:val="000853B7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0853B7"/>
    <w:rPr>
      <w:rFonts w:ascii="Times New Roman" w:eastAsia="Times New Roman" w:hAnsi="Times New Roman" w:cs="Calibri"/>
      <w:sz w:val="24"/>
    </w:rPr>
  </w:style>
  <w:style w:type="character" w:styleId="Odwoaniedokomentarza">
    <w:name w:val="annotation reference"/>
    <w:uiPriority w:val="99"/>
    <w:semiHidden/>
    <w:unhideWhenUsed/>
    <w:rsid w:val="004B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B4F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1B4F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B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1B4F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B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1B4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D22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B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B414B7"/>
    <w:pPr>
      <w:keepNext/>
      <w:keepLines/>
      <w:numPr>
        <w:numId w:val="8"/>
      </w:numPr>
      <w:jc w:val="both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414B7"/>
    <w:pPr>
      <w:numPr>
        <w:ilvl w:val="1"/>
        <w:numId w:val="8"/>
      </w:numPr>
      <w:contextualSpacing/>
      <w:jc w:val="both"/>
      <w:outlineLvl w:val="1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414B7"/>
    <w:pPr>
      <w:keepNext/>
      <w:keepLines/>
      <w:numPr>
        <w:ilvl w:val="2"/>
        <w:numId w:val="8"/>
      </w:numPr>
      <w:jc w:val="both"/>
      <w:outlineLvl w:val="2"/>
    </w:pPr>
    <w:rPr>
      <w:rFonts w:ascii="Cambria" w:hAnsi="Cambria" w:cs="Times New Roman"/>
      <w:b/>
      <w:bCs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B414B7"/>
    <w:pPr>
      <w:numPr>
        <w:ilvl w:val="3"/>
        <w:numId w:val="8"/>
      </w:numPr>
      <w:contextualSpacing/>
      <w:outlineLvl w:val="3"/>
    </w:pPr>
    <w:rPr>
      <w:rFonts w:ascii="Cambria" w:eastAsia="Calibri" w:hAnsi="Cambria" w:cs="Times New Roman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14B7"/>
    <w:rPr>
      <w:rFonts w:ascii="Cambria" w:eastAsia="Times New Roman" w:hAnsi="Cambria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05640"/>
    <w:pPr>
      <w:ind w:left="720"/>
      <w:contextualSpacing/>
    </w:pPr>
  </w:style>
  <w:style w:type="character" w:customStyle="1" w:styleId="Nagwek2Znak">
    <w:name w:val="Nagłówek 2 Znak"/>
    <w:link w:val="Nagwek2"/>
    <w:rsid w:val="00B414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rsid w:val="00B414B7"/>
    <w:rPr>
      <w:rFonts w:ascii="Cambria" w:eastAsia="Times New Roman" w:hAnsi="Cambria" w:cs="Times New Roman"/>
      <w:b/>
      <w:bCs/>
      <w:sz w:val="24"/>
    </w:rPr>
  </w:style>
  <w:style w:type="character" w:customStyle="1" w:styleId="Nagwek4Znak">
    <w:name w:val="Nagłówek 4 Znak"/>
    <w:link w:val="Nagwek4"/>
    <w:rsid w:val="00B414B7"/>
    <w:rPr>
      <w:rFonts w:ascii="Cambria" w:eastAsia="Calibri" w:hAnsi="Cambria" w:cs="Times New Roman"/>
      <w:b/>
      <w:sz w:val="24"/>
      <w:szCs w:val="26"/>
    </w:rPr>
  </w:style>
  <w:style w:type="paragraph" w:styleId="Tekstpodstawowy">
    <w:name w:val="Body Text"/>
    <w:basedOn w:val="Normalny"/>
    <w:link w:val="TekstpodstawowyZnak"/>
    <w:semiHidden/>
    <w:rsid w:val="000853B7"/>
    <w:pPr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853B7"/>
    <w:rPr>
      <w:rFonts w:ascii="Times New Roman" w:eastAsia="Times New Roman" w:hAnsi="Times New Roman" w:cs="Calibri"/>
      <w:sz w:val="24"/>
    </w:rPr>
  </w:style>
  <w:style w:type="character" w:styleId="Odwoaniedokomentarza">
    <w:name w:val="annotation reference"/>
    <w:uiPriority w:val="99"/>
    <w:semiHidden/>
    <w:unhideWhenUsed/>
    <w:rsid w:val="004B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B4F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B1B4F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B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1B4F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B4F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B1B4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D22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Mariusz Marciniak</cp:lastModifiedBy>
  <cp:revision>6</cp:revision>
  <cp:lastPrinted>2013-09-05T05:26:00Z</cp:lastPrinted>
  <dcterms:created xsi:type="dcterms:W3CDTF">2013-08-29T06:05:00Z</dcterms:created>
  <dcterms:modified xsi:type="dcterms:W3CDTF">2013-09-05T05:31:00Z</dcterms:modified>
</cp:coreProperties>
</file>